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F6" w:rsidRDefault="002274B3">
      <w:pPr>
        <w:jc w:val="center"/>
        <w:rPr>
          <w:b/>
          <w:sz w:val="22"/>
        </w:rPr>
      </w:pPr>
      <w:r>
        <w:rPr>
          <w:b/>
          <w:sz w:val="22"/>
        </w:rPr>
        <w:t>DECATUR COUNTY MEMORIAL HOSPITAL</w:t>
      </w:r>
    </w:p>
    <w:p w:rsidR="00B153F6" w:rsidRDefault="00B153F6"/>
    <w:p w:rsidR="00B153F6" w:rsidRDefault="00B153F6">
      <w:pPr>
        <w:jc w:val="center"/>
        <w:rPr>
          <w:b/>
          <w:sz w:val="28"/>
        </w:rPr>
      </w:pPr>
      <w:r>
        <w:rPr>
          <w:b/>
          <w:sz w:val="28"/>
        </w:rPr>
        <w:t>CLINICAL PRIVILEGES IN ANESTHESIOLOGY</w:t>
      </w:r>
    </w:p>
    <w:p w:rsidR="00B153F6" w:rsidRDefault="00B153F6">
      <w:pPr>
        <w:jc w:val="center"/>
      </w:pPr>
    </w:p>
    <w:p w:rsidR="00B153F6" w:rsidRDefault="00B153F6">
      <w:r>
        <w:rPr>
          <w:b/>
        </w:rPr>
        <w:t>NAME</w:t>
      </w:r>
      <w:proofErr w:type="gramStart"/>
      <w:r>
        <w:t>:_</w:t>
      </w:r>
      <w:proofErr w:type="gramEnd"/>
      <w:r>
        <w:t>________________________________________</w:t>
      </w:r>
      <w:r>
        <w:rPr>
          <w:b/>
        </w:rPr>
        <w:t>DATE</w:t>
      </w:r>
      <w:r>
        <w:t>:__________________</w:t>
      </w:r>
    </w:p>
    <w:p w:rsidR="00B153F6" w:rsidRDefault="00B153F6"/>
    <w:p w:rsidR="00B153F6" w:rsidRDefault="00B153F6">
      <w:r>
        <w:rPr>
          <w:b/>
        </w:rPr>
        <w:t>QUALIFICATIONS</w:t>
      </w:r>
      <w:r>
        <w:t>:  To be eligible for core privileges in anesthesia, the practitioner must meet the following qualifications:</w:t>
      </w:r>
    </w:p>
    <w:p w:rsidR="00B153F6" w:rsidRDefault="00B153F6"/>
    <w:p w:rsidR="00B153F6" w:rsidRDefault="00B153F6">
      <w:r>
        <w:rPr>
          <w:b/>
        </w:rPr>
        <w:t>BASIC EDUCATION</w:t>
      </w:r>
      <w:r>
        <w:t>: M.D. or D.O.</w:t>
      </w:r>
    </w:p>
    <w:p w:rsidR="00B153F6" w:rsidRDefault="00B153F6"/>
    <w:p w:rsidR="00B153F6" w:rsidRDefault="00B153F6">
      <w:r>
        <w:rPr>
          <w:b/>
        </w:rPr>
        <w:t>MINIMAL FORMAL TRAINING</w:t>
      </w:r>
      <w:r>
        <w:t>: Completion of an Accreditation Council for Graduate Medical Education (ACGME) or American Osteopathic Association (AOA) accredited post-graduate training program in Anesthesiology.</w:t>
      </w:r>
    </w:p>
    <w:p w:rsidR="00B153F6" w:rsidRDefault="00B153F6"/>
    <w:p w:rsidR="00B153F6" w:rsidRDefault="00B153F6">
      <w:r>
        <w:rPr>
          <w:b/>
        </w:rPr>
        <w:t>EXPERIENCE</w:t>
      </w:r>
      <w:r>
        <w:t xml:space="preserve">: Applicants for initial appointment must provide documentation of </w:t>
      </w:r>
      <w:r w:rsidR="00FD697B">
        <w:t>500 anesthesiology</w:t>
      </w:r>
      <w:r>
        <w:t xml:space="preserve"> cases performed within the past 24 months.</w:t>
      </w:r>
    </w:p>
    <w:p w:rsidR="00B153F6" w:rsidRDefault="00B153F6"/>
    <w:p w:rsidR="00FD6994" w:rsidRPr="00FD6994" w:rsidRDefault="00B153F6" w:rsidP="00FD6994">
      <w:pPr>
        <w:rPr>
          <w:szCs w:val="24"/>
        </w:rPr>
      </w:pPr>
      <w:r>
        <w:rPr>
          <w:b/>
        </w:rPr>
        <w:t>REAPPOINTMENT REQUIREMENTS</w:t>
      </w:r>
      <w:r>
        <w:t xml:space="preserve">: </w:t>
      </w:r>
      <w:r w:rsidR="00FD6994" w:rsidRPr="00FD6994">
        <w:rPr>
          <w:szCs w:val="24"/>
        </w:rPr>
        <w:t xml:space="preserve">: Basic Life Support competence, current demonstrated competence and an adequate volume of current experience (as specified in the ADMINISTRATION Medical Staff Credentialing Process) with acceptable results in the privileges requested for the past 24 months based on results of quality assessment/improvement activities and outcomes.  Evidence of current ability to perform privileges requested is required of all applicants for renewal of privileges.  </w:t>
      </w:r>
    </w:p>
    <w:p w:rsidR="00B153F6" w:rsidRDefault="00B153F6"/>
    <w:p w:rsidR="00B153F6" w:rsidRDefault="00B153F6">
      <w:pPr>
        <w:rPr>
          <w:i/>
          <w:sz w:val="20"/>
        </w:rPr>
      </w:pPr>
      <w:r>
        <w:rPr>
          <w:i/>
          <w:sz w:val="20"/>
        </w:rPr>
        <w:t>Note: If any privileges are covered by an exclusive contractual arrangement, physicians who are not party to the contract are not eligible to request the privilege(s) regardless of education, training and experience.</w:t>
      </w:r>
    </w:p>
    <w:p w:rsidR="00B153F6" w:rsidRDefault="00B153F6"/>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2"/>
        <w:gridCol w:w="8314"/>
      </w:tblGrid>
      <w:tr w:rsidR="00B153F6" w:rsidTr="004244A8">
        <w:trPr>
          <w:trHeight w:val="316"/>
        </w:trPr>
        <w:tc>
          <w:tcPr>
            <w:tcW w:w="1662" w:type="dxa"/>
          </w:tcPr>
          <w:p w:rsidR="00B153F6" w:rsidRDefault="00B153F6">
            <w:r>
              <w:t xml:space="preserve">  Requested</w:t>
            </w:r>
          </w:p>
        </w:tc>
        <w:tc>
          <w:tcPr>
            <w:tcW w:w="8314" w:type="dxa"/>
          </w:tcPr>
          <w:p w:rsidR="00B153F6" w:rsidRDefault="00B153F6">
            <w:pPr>
              <w:rPr>
                <w:sz w:val="28"/>
              </w:rPr>
            </w:pPr>
            <w:r>
              <w:rPr>
                <w:sz w:val="28"/>
              </w:rPr>
              <w:t>CORE PRIVILEGES</w:t>
            </w:r>
            <w:r w:rsidR="00FD697B">
              <w:rPr>
                <w:sz w:val="28"/>
              </w:rPr>
              <w:t xml:space="preserve"> - ANESTHESIOLOGY</w:t>
            </w:r>
          </w:p>
        </w:tc>
      </w:tr>
      <w:tr w:rsidR="00B153F6" w:rsidTr="004244A8">
        <w:trPr>
          <w:trHeight w:val="4707"/>
        </w:trPr>
        <w:tc>
          <w:tcPr>
            <w:tcW w:w="1662" w:type="dxa"/>
          </w:tcPr>
          <w:p w:rsidR="00B153F6" w:rsidRDefault="00B153F6"/>
          <w:p w:rsidR="00B44454" w:rsidRDefault="00B44454"/>
          <w:p w:rsidR="00B44454" w:rsidRDefault="00B44454">
            <w:pPr>
              <w:rPr>
                <w:sz w:val="52"/>
                <w:szCs w:val="52"/>
              </w:rPr>
            </w:pPr>
            <w:r>
              <w:rPr>
                <w:sz w:val="52"/>
                <w:szCs w:val="52"/>
              </w:rPr>
              <w:t xml:space="preserve">   </w:t>
            </w:r>
            <w:r w:rsidRPr="00B44454">
              <w:rPr>
                <w:sz w:val="52"/>
                <w:szCs w:val="52"/>
              </w:rPr>
              <w:t></w:t>
            </w:r>
          </w:p>
          <w:p w:rsidR="00B44454" w:rsidRPr="00B44454" w:rsidRDefault="00B44454">
            <w:pPr>
              <w:rPr>
                <w:sz w:val="20"/>
              </w:rPr>
            </w:pPr>
            <w:r>
              <w:rPr>
                <w:sz w:val="20"/>
              </w:rPr>
              <w:t xml:space="preserve">     Requested</w:t>
            </w:r>
          </w:p>
        </w:tc>
        <w:tc>
          <w:tcPr>
            <w:tcW w:w="8314" w:type="dxa"/>
          </w:tcPr>
          <w:p w:rsidR="00B153F6" w:rsidRDefault="00B153F6">
            <w:pPr>
              <w:jc w:val="both"/>
              <w:rPr>
                <w:spacing w:val="-8"/>
              </w:rPr>
            </w:pPr>
            <w:r>
              <w:t>Management of patients of all ages rendered unconscious or insensible to pain and emotional stress during surgical, obstetrical and certain other medical procedures; including preoperative, intraoperative and postoperative evaluation and treatment; the support of life functions and vital organs under the stress of anesthetic, surgical and other medical procedures; management of problems in pain relief, cardiopulmonary resuscitation, pulmonary care, including the need for artificial ventilation, supervision of patients in post-anesthesia care units and critically ill patients in special care units.  Comprehensive management of acute and chronic pain</w:t>
            </w:r>
            <w:r w:rsidR="00103929">
              <w:t xml:space="preserve"> in an acute care setting</w:t>
            </w:r>
            <w:r>
              <w:t xml:space="preserve"> including </w:t>
            </w:r>
            <w:proofErr w:type="spellStart"/>
            <w:r>
              <w:t>intraspinal</w:t>
            </w:r>
            <w:proofErr w:type="spellEnd"/>
            <w:r>
              <w:t xml:space="preserve"> narcotics, nerve blocks and epidural techniques, peripheral nerve block, major/minor ligamentous, bursal, tendon, muscular, intra-articular techniques and management of PCA pumps. Placement and use of arterial lines, CVP lines and PA catheters.  </w:t>
            </w:r>
            <w:r>
              <w:rPr>
                <w:spacing w:val="-8"/>
              </w:rPr>
              <w:t>A practitioner, within the scope of his/her field of expertise, is allowed to make a diagnosis based on preliminary interpretation of diagnostic testing and guide treatment.</w:t>
            </w:r>
          </w:p>
          <w:p w:rsidR="00103929" w:rsidRDefault="00103929">
            <w:pPr>
              <w:jc w:val="both"/>
              <w:rPr>
                <w:spacing w:val="-6"/>
              </w:rPr>
            </w:pPr>
            <w:r>
              <w:rPr>
                <w:spacing w:val="-8"/>
              </w:rPr>
              <w:t xml:space="preserve">* Anesthesia Core Privileges do not include </w:t>
            </w:r>
            <w:proofErr w:type="spellStart"/>
            <w:r>
              <w:rPr>
                <w:spacing w:val="-8"/>
              </w:rPr>
              <w:t>on going</w:t>
            </w:r>
            <w:proofErr w:type="spellEnd"/>
            <w:r>
              <w:rPr>
                <w:spacing w:val="-8"/>
              </w:rPr>
              <w:t xml:space="preserve"> chronic pain management privileges.  See Special Request.</w:t>
            </w:r>
          </w:p>
        </w:tc>
      </w:tr>
    </w:tbl>
    <w:p w:rsidR="00B153F6" w:rsidRDefault="00B153F6"/>
    <w:p w:rsidR="00B153F6" w:rsidRDefault="00B153F6"/>
    <w:p w:rsidR="00B153F6" w:rsidRDefault="00B153F6"/>
    <w:p w:rsidR="00B153F6" w:rsidRDefault="00B153F6"/>
    <w:p w:rsidR="00B153F6" w:rsidRDefault="00B153F6">
      <w:pPr>
        <w:rPr>
          <w:b/>
        </w:rPr>
      </w:pPr>
      <w:r>
        <w:rPr>
          <w:b/>
        </w:rPr>
        <w:lastRenderedPageBreak/>
        <w:t>SPECIAL NON-CORE PRIVILEGES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316"/>
      </w:tblGrid>
      <w:tr w:rsidR="00B153F6">
        <w:tc>
          <w:tcPr>
            <w:tcW w:w="1548" w:type="dxa"/>
          </w:tcPr>
          <w:p w:rsidR="00B153F6" w:rsidRDefault="00B153F6"/>
          <w:p w:rsidR="00B44454" w:rsidRDefault="00B44454" w:rsidP="00B44454">
            <w:pPr>
              <w:rPr>
                <w:sz w:val="52"/>
                <w:szCs w:val="52"/>
              </w:rPr>
            </w:pPr>
            <w:r>
              <w:rPr>
                <w:sz w:val="52"/>
                <w:szCs w:val="52"/>
              </w:rPr>
              <w:t xml:space="preserve">   </w:t>
            </w:r>
            <w:r w:rsidRPr="00B44454">
              <w:rPr>
                <w:sz w:val="52"/>
                <w:szCs w:val="52"/>
              </w:rPr>
              <w:t></w:t>
            </w:r>
          </w:p>
          <w:p w:rsidR="00B153F6" w:rsidRDefault="00B44454" w:rsidP="00B44454">
            <w:r>
              <w:rPr>
                <w:sz w:val="20"/>
              </w:rPr>
              <w:t xml:space="preserve">     Requested</w:t>
            </w:r>
          </w:p>
        </w:tc>
        <w:tc>
          <w:tcPr>
            <w:tcW w:w="8316" w:type="dxa"/>
          </w:tcPr>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b/>
              </w:rPr>
              <w:t xml:space="preserve">Percutaneous </w:t>
            </w:r>
            <w:proofErr w:type="spellStart"/>
            <w:r>
              <w:rPr>
                <w:b/>
              </w:rPr>
              <w:t>Vertebroplasty</w:t>
            </w:r>
            <w:proofErr w:type="spellEnd"/>
            <w:r>
              <w:rPr>
                <w:b/>
              </w:rPr>
              <w:t>/</w:t>
            </w:r>
            <w:proofErr w:type="spellStart"/>
            <w:r>
              <w:rPr>
                <w:b/>
              </w:rPr>
              <w:t>Kyphoplasty</w:t>
            </w:r>
            <w:proofErr w:type="spellEnd"/>
            <w:r>
              <w:t xml:space="preserve">: </w:t>
            </w:r>
            <w:r>
              <w:rPr>
                <w:sz w:val="22"/>
                <w:u w:val="single"/>
              </w:rPr>
              <w:t>Basic Education:</w:t>
            </w:r>
            <w:r>
              <w:rPr>
                <w:sz w:val="22"/>
              </w:rPr>
              <w:t xml:space="preserve">  MD or DO;</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sz w:val="22"/>
                <w:u w:val="single"/>
              </w:rPr>
              <w:t>Minimal Formal Training:</w:t>
            </w:r>
            <w:r>
              <w:rPr>
                <w:sz w:val="22"/>
              </w:rPr>
              <w:t xml:space="preserve">  Successful completion of an approved postgraduate residency </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sz w:val="22"/>
              </w:rPr>
              <w:t xml:space="preserve">in: interventional radiology; neuroradiology; neurosurgery; orthopedic surgery with a </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sz w:val="22"/>
              </w:rPr>
              <w:t xml:space="preserve">formal board recognized fellowship in spine surgery; or anesthesiology with formal training </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proofErr w:type="gramStart"/>
            <w:r>
              <w:rPr>
                <w:sz w:val="22"/>
              </w:rPr>
              <w:t>in</w:t>
            </w:r>
            <w:proofErr w:type="gramEnd"/>
            <w:r>
              <w:rPr>
                <w:sz w:val="22"/>
              </w:rPr>
              <w:t xml:space="preserve"> pain management.  Applicant must demonstrate either adequate training and experience </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sz w:val="22"/>
              </w:rPr>
              <w:t>in the specific procedure requested (</w:t>
            </w:r>
            <w:proofErr w:type="spellStart"/>
            <w:r>
              <w:rPr>
                <w:sz w:val="22"/>
              </w:rPr>
              <w:t>vertebroplasty</w:t>
            </w:r>
            <w:proofErr w:type="spellEnd"/>
            <w:r>
              <w:rPr>
                <w:sz w:val="22"/>
              </w:rPr>
              <w:t xml:space="preserve"> or </w:t>
            </w:r>
            <w:proofErr w:type="spellStart"/>
            <w:r>
              <w:rPr>
                <w:sz w:val="22"/>
              </w:rPr>
              <w:t>kyphoplasty</w:t>
            </w:r>
            <w:proofErr w:type="spellEnd"/>
            <w:r>
              <w:rPr>
                <w:sz w:val="22"/>
              </w:rPr>
              <w:t xml:space="preserve">) from their residency or </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sz w:val="22"/>
              </w:rPr>
              <w:t xml:space="preserve">fellowship program or successful completion of a formal course in percutaneous </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proofErr w:type="spellStart"/>
            <w:r>
              <w:rPr>
                <w:sz w:val="22"/>
              </w:rPr>
              <w:t>vertebroplasty</w:t>
            </w:r>
            <w:proofErr w:type="spellEnd"/>
            <w:r>
              <w:rPr>
                <w:sz w:val="22"/>
              </w:rPr>
              <w:t>/</w:t>
            </w:r>
            <w:proofErr w:type="spellStart"/>
            <w:r>
              <w:rPr>
                <w:sz w:val="22"/>
              </w:rPr>
              <w:t>kyphoplasty</w:t>
            </w:r>
            <w:proofErr w:type="spellEnd"/>
            <w:r>
              <w:rPr>
                <w:sz w:val="22"/>
              </w:rPr>
              <w:t xml:space="preserve"> which included proctored cases; </w:t>
            </w:r>
            <w:r>
              <w:rPr>
                <w:sz w:val="22"/>
                <w:u w:val="single"/>
              </w:rPr>
              <w:t>Additional  Requirements</w:t>
            </w:r>
            <w:r>
              <w:rPr>
                <w:sz w:val="22"/>
              </w:rPr>
              <w:t>:</w:t>
            </w:r>
            <w:r>
              <w:rPr>
                <w:b/>
                <w:sz w:val="22"/>
              </w:rPr>
              <w:t xml:space="preserve"> </w:t>
            </w:r>
            <w:r>
              <w:rPr>
                <w:sz w:val="22"/>
              </w:rPr>
              <w:t>The</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sz w:val="22"/>
              </w:rPr>
              <w:t xml:space="preserve">applicant must be proctored by a physician or a certified technical representative for the </w:t>
            </w:r>
          </w:p>
          <w:p w:rsidR="00B153F6" w:rsidRDefault="00B153F6">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520" w:hanging="2520"/>
              <w:rPr>
                <w:sz w:val="22"/>
              </w:rPr>
            </w:pPr>
            <w:r>
              <w:rPr>
                <w:sz w:val="22"/>
              </w:rPr>
              <w:t xml:space="preserve">first five procedures or must be able to provide documentation of having successfully </w:t>
            </w:r>
          </w:p>
          <w:p w:rsidR="00B153F6" w:rsidRDefault="00B153F6">
            <w:proofErr w:type="gramStart"/>
            <w:r>
              <w:rPr>
                <w:sz w:val="22"/>
              </w:rPr>
              <w:t>performed</w:t>
            </w:r>
            <w:proofErr w:type="gramEnd"/>
            <w:r>
              <w:rPr>
                <w:sz w:val="22"/>
              </w:rPr>
              <w:t xml:space="preserve"> at least five cases within the past twelve months.</w:t>
            </w:r>
          </w:p>
        </w:tc>
      </w:tr>
    </w:tbl>
    <w:p w:rsidR="00B153F6" w:rsidRDefault="00B153F6"/>
    <w:tbl>
      <w:tblPr>
        <w:tblStyle w:val="TableGrid"/>
        <w:tblW w:w="9877" w:type="dxa"/>
        <w:tblLook w:val="01E0" w:firstRow="1" w:lastRow="1" w:firstColumn="1" w:lastColumn="1" w:noHBand="0" w:noVBand="0"/>
      </w:tblPr>
      <w:tblGrid>
        <w:gridCol w:w="1569"/>
        <w:gridCol w:w="8308"/>
      </w:tblGrid>
      <w:tr w:rsidR="00CD49C8" w:rsidTr="004244A8">
        <w:trPr>
          <w:trHeight w:val="4027"/>
        </w:trPr>
        <w:tc>
          <w:tcPr>
            <w:tcW w:w="1569" w:type="dxa"/>
          </w:tcPr>
          <w:p w:rsidR="00CD49C8" w:rsidRDefault="00CD49C8"/>
          <w:p w:rsidR="00B44454" w:rsidRDefault="00B44454" w:rsidP="00B44454">
            <w:pPr>
              <w:rPr>
                <w:sz w:val="52"/>
                <w:szCs w:val="52"/>
              </w:rPr>
            </w:pPr>
            <w:r>
              <w:rPr>
                <w:sz w:val="52"/>
                <w:szCs w:val="52"/>
              </w:rPr>
              <w:t xml:space="preserve">   </w:t>
            </w:r>
            <w:r w:rsidRPr="00B44454">
              <w:rPr>
                <w:sz w:val="52"/>
                <w:szCs w:val="52"/>
              </w:rPr>
              <w:t></w:t>
            </w:r>
          </w:p>
          <w:p w:rsidR="00CD49C8" w:rsidRDefault="00B44454" w:rsidP="00B44454">
            <w:r>
              <w:rPr>
                <w:sz w:val="20"/>
              </w:rPr>
              <w:t xml:space="preserve">     Requested</w:t>
            </w:r>
          </w:p>
          <w:p w:rsidR="00CD49C8" w:rsidRDefault="00CD49C8"/>
        </w:tc>
        <w:tc>
          <w:tcPr>
            <w:tcW w:w="8308" w:type="dxa"/>
          </w:tcPr>
          <w:p w:rsidR="00CD49C8" w:rsidRDefault="00CD49C8" w:rsidP="00CD49C8">
            <w:r w:rsidRPr="00CD49C8">
              <w:rPr>
                <w:b/>
                <w:szCs w:val="24"/>
              </w:rPr>
              <w:t xml:space="preserve">Pain </w:t>
            </w:r>
            <w:r w:rsidR="00FD697B" w:rsidRPr="00CD49C8">
              <w:rPr>
                <w:b/>
                <w:szCs w:val="24"/>
              </w:rPr>
              <w:t>M</w:t>
            </w:r>
            <w:r w:rsidR="00FD697B">
              <w:rPr>
                <w:b/>
                <w:szCs w:val="24"/>
              </w:rPr>
              <w:t>edicine</w:t>
            </w:r>
            <w:r w:rsidRPr="00CD49C8">
              <w:rPr>
                <w:sz w:val="22"/>
                <w:szCs w:val="22"/>
              </w:rPr>
              <w:t xml:space="preserve">:  </w:t>
            </w:r>
            <w:r w:rsidRPr="00CD49C8">
              <w:rPr>
                <w:sz w:val="22"/>
                <w:szCs w:val="22"/>
                <w:u w:val="single"/>
              </w:rPr>
              <w:t>Basic Education:</w:t>
            </w:r>
            <w:r w:rsidRPr="00CD49C8">
              <w:rPr>
                <w:sz w:val="22"/>
                <w:szCs w:val="22"/>
              </w:rPr>
              <w:t xml:space="preserve">  MD or DO; </w:t>
            </w:r>
            <w:r w:rsidRPr="00CD49C8">
              <w:rPr>
                <w:sz w:val="22"/>
                <w:szCs w:val="22"/>
                <w:u w:val="single"/>
              </w:rPr>
              <w:t xml:space="preserve">Minimal Formal Training: </w:t>
            </w:r>
            <w:r w:rsidRPr="00CD49C8">
              <w:rPr>
                <w:sz w:val="22"/>
                <w:szCs w:val="22"/>
              </w:rPr>
              <w:t xml:space="preserve">Completion of an Accreditation Council for Graduate Medical Education (ACGME) or American Osteopathic Association (AOA) accredited post-graduate training program in Anesthesiology, Physical Medicine and Rehabilitation, or Psychiatry and Neurology and a fellowship in Pain Medicine; or other formal training and experience equivalent to that received in such a post graduate training program.  </w:t>
            </w:r>
            <w:r w:rsidRPr="00CD49C8">
              <w:rPr>
                <w:sz w:val="22"/>
                <w:szCs w:val="22"/>
                <w:u w:val="single"/>
              </w:rPr>
              <w:t xml:space="preserve">Pain </w:t>
            </w:r>
            <w:r w:rsidR="00FD697B" w:rsidRPr="00CD49C8">
              <w:rPr>
                <w:sz w:val="22"/>
                <w:szCs w:val="22"/>
                <w:u w:val="single"/>
              </w:rPr>
              <w:t>M</w:t>
            </w:r>
            <w:r w:rsidR="00FD697B">
              <w:rPr>
                <w:sz w:val="22"/>
                <w:szCs w:val="22"/>
                <w:u w:val="single"/>
              </w:rPr>
              <w:t>edicine</w:t>
            </w:r>
            <w:r w:rsidR="00FD697B" w:rsidRPr="00CD49C8">
              <w:rPr>
                <w:sz w:val="22"/>
                <w:szCs w:val="22"/>
                <w:u w:val="single"/>
              </w:rPr>
              <w:t xml:space="preserve"> </w:t>
            </w:r>
            <w:r w:rsidRPr="00CD49C8">
              <w:rPr>
                <w:sz w:val="22"/>
                <w:szCs w:val="22"/>
                <w:u w:val="single"/>
              </w:rPr>
              <w:t>Core Privileges</w:t>
            </w:r>
            <w:r w:rsidRPr="00CD49C8">
              <w:rPr>
                <w:sz w:val="22"/>
                <w:szCs w:val="22"/>
              </w:rPr>
              <w:t xml:space="preserve">: </w:t>
            </w:r>
            <w:r>
              <w:t xml:space="preserve">Evaluate, diagnose, treat and provide consultation to patients with acute and chronic pain syndromes, including cancer pain problems.  Acupressure, behavior modification, broad range of peripheral nerve block procedures, electrical stimulation techniques, radiofrequency, neuro stimulators, epidural and subarachnoid injections, epidural, subarachnoid or peripheral neurolysis, joint and bursal sac injection, modality therapy and physical therapy, peripheral neurectomy and neurolysis.  </w:t>
            </w:r>
            <w:r>
              <w:rPr>
                <w:spacing w:val="-8"/>
              </w:rPr>
              <w:t>A practitioner, within the scope of his/her field of expertise, is allowed to make a diagnosis based on preliminary interpretation of diagnostic testing and guide treatment.</w:t>
            </w:r>
          </w:p>
        </w:tc>
      </w:tr>
      <w:tr w:rsidR="00CD49C8" w:rsidTr="004244A8">
        <w:trPr>
          <w:trHeight w:val="270"/>
        </w:trPr>
        <w:tc>
          <w:tcPr>
            <w:tcW w:w="1569" w:type="dxa"/>
          </w:tcPr>
          <w:p w:rsidR="00CD49C8" w:rsidRDefault="00CD49C8"/>
        </w:tc>
        <w:tc>
          <w:tcPr>
            <w:tcW w:w="8308" w:type="dxa"/>
          </w:tcPr>
          <w:p w:rsidR="00CD49C8" w:rsidRDefault="00CD49C8" w:rsidP="00B153F6">
            <w:pPr>
              <w:rPr>
                <w:b/>
              </w:rPr>
            </w:pPr>
            <w:r>
              <w:rPr>
                <w:b/>
              </w:rPr>
              <w:t xml:space="preserve">SPECIAL NON-CORE PAIN </w:t>
            </w:r>
            <w:r w:rsidR="00FD697B">
              <w:rPr>
                <w:b/>
              </w:rPr>
              <w:t xml:space="preserve">MEDICINE </w:t>
            </w:r>
            <w:r>
              <w:rPr>
                <w:b/>
              </w:rPr>
              <w:t xml:space="preserve">PRIVILEGES </w:t>
            </w:r>
          </w:p>
        </w:tc>
      </w:tr>
      <w:tr w:rsidR="00CD49C8" w:rsidTr="004244A8">
        <w:trPr>
          <w:trHeight w:val="841"/>
        </w:trPr>
        <w:tc>
          <w:tcPr>
            <w:tcW w:w="1569" w:type="dxa"/>
          </w:tcPr>
          <w:p w:rsidR="00B44454" w:rsidRDefault="00B44454" w:rsidP="00B44454">
            <w:pPr>
              <w:rPr>
                <w:sz w:val="52"/>
                <w:szCs w:val="52"/>
              </w:rPr>
            </w:pPr>
            <w:r>
              <w:rPr>
                <w:sz w:val="52"/>
                <w:szCs w:val="52"/>
              </w:rPr>
              <w:t xml:space="preserve">   </w:t>
            </w:r>
            <w:r w:rsidRPr="00B44454">
              <w:rPr>
                <w:sz w:val="52"/>
                <w:szCs w:val="52"/>
              </w:rPr>
              <w:t></w:t>
            </w:r>
          </w:p>
          <w:p w:rsidR="00CD49C8" w:rsidRDefault="00B44454" w:rsidP="00B44454">
            <w:r>
              <w:rPr>
                <w:sz w:val="20"/>
              </w:rPr>
              <w:t xml:space="preserve">     Requested</w:t>
            </w:r>
          </w:p>
        </w:tc>
        <w:tc>
          <w:tcPr>
            <w:tcW w:w="8308" w:type="dxa"/>
          </w:tcPr>
          <w:p w:rsidR="00CD49C8" w:rsidRDefault="00CD49C8" w:rsidP="00B153F6">
            <w:r>
              <w:rPr>
                <w:b/>
              </w:rPr>
              <w:t>Implanted Epidural and Intrathecal Catheters, Ports and Infusion Pumps</w:t>
            </w:r>
            <w:r>
              <w:t xml:space="preserve"> </w:t>
            </w:r>
          </w:p>
          <w:p w:rsidR="00CD49C8" w:rsidRDefault="00CD49C8" w:rsidP="00B153F6">
            <w:pPr>
              <w:numPr>
                <w:ilvl w:val="0"/>
                <w:numId w:val="13"/>
              </w:numPr>
            </w:pPr>
            <w:r>
              <w:t xml:space="preserve">Must provide documentation of training, list of procedures or other documentation to determine competency </w:t>
            </w:r>
          </w:p>
        </w:tc>
      </w:tr>
      <w:tr w:rsidR="00CD49C8" w:rsidTr="004244A8">
        <w:trPr>
          <w:trHeight w:val="841"/>
        </w:trPr>
        <w:tc>
          <w:tcPr>
            <w:tcW w:w="1569" w:type="dxa"/>
          </w:tcPr>
          <w:p w:rsidR="00B44454" w:rsidRDefault="00B44454" w:rsidP="00B44454">
            <w:pPr>
              <w:rPr>
                <w:sz w:val="52"/>
                <w:szCs w:val="52"/>
              </w:rPr>
            </w:pPr>
            <w:r>
              <w:rPr>
                <w:sz w:val="52"/>
                <w:szCs w:val="52"/>
              </w:rPr>
              <w:t xml:space="preserve">   </w:t>
            </w:r>
            <w:r w:rsidRPr="00B44454">
              <w:rPr>
                <w:sz w:val="52"/>
                <w:szCs w:val="52"/>
              </w:rPr>
              <w:t></w:t>
            </w:r>
          </w:p>
          <w:p w:rsidR="00CD49C8" w:rsidRDefault="00B44454" w:rsidP="00B44454">
            <w:r>
              <w:rPr>
                <w:sz w:val="20"/>
              </w:rPr>
              <w:t xml:space="preserve">     Requested</w:t>
            </w:r>
          </w:p>
        </w:tc>
        <w:tc>
          <w:tcPr>
            <w:tcW w:w="8308" w:type="dxa"/>
          </w:tcPr>
          <w:p w:rsidR="00CD49C8" w:rsidRDefault="00CD49C8" w:rsidP="00B153F6">
            <w:pPr>
              <w:rPr>
                <w:b/>
              </w:rPr>
            </w:pPr>
            <w:r>
              <w:rPr>
                <w:b/>
              </w:rPr>
              <w:t>Insertion of Spinal Cord Stimulators</w:t>
            </w:r>
          </w:p>
          <w:p w:rsidR="00CD49C8" w:rsidRDefault="00CD49C8" w:rsidP="00B153F6">
            <w:pPr>
              <w:numPr>
                <w:ilvl w:val="0"/>
                <w:numId w:val="14"/>
              </w:numPr>
              <w:rPr>
                <w:b/>
              </w:rPr>
            </w:pPr>
            <w:r>
              <w:t>Must provide documentation of training, list of procedures or other documentation to determine competency</w:t>
            </w:r>
          </w:p>
        </w:tc>
      </w:tr>
      <w:tr w:rsidR="00CD49C8" w:rsidTr="004244A8">
        <w:trPr>
          <w:trHeight w:val="841"/>
        </w:trPr>
        <w:tc>
          <w:tcPr>
            <w:tcW w:w="1569" w:type="dxa"/>
          </w:tcPr>
          <w:p w:rsidR="00B44454" w:rsidRDefault="00B44454" w:rsidP="00B44454">
            <w:pPr>
              <w:rPr>
                <w:sz w:val="52"/>
                <w:szCs w:val="52"/>
              </w:rPr>
            </w:pPr>
            <w:r>
              <w:rPr>
                <w:sz w:val="52"/>
                <w:szCs w:val="52"/>
              </w:rPr>
              <w:t xml:space="preserve">   </w:t>
            </w:r>
            <w:r w:rsidRPr="00B44454">
              <w:rPr>
                <w:sz w:val="52"/>
                <w:szCs w:val="52"/>
              </w:rPr>
              <w:t></w:t>
            </w:r>
          </w:p>
          <w:p w:rsidR="00CD49C8" w:rsidRDefault="00B44454" w:rsidP="00B44454">
            <w:r>
              <w:rPr>
                <w:sz w:val="20"/>
              </w:rPr>
              <w:t xml:space="preserve">     Requested</w:t>
            </w:r>
          </w:p>
        </w:tc>
        <w:tc>
          <w:tcPr>
            <w:tcW w:w="8308" w:type="dxa"/>
          </w:tcPr>
          <w:p w:rsidR="00CD49C8" w:rsidRDefault="00CD49C8" w:rsidP="00B153F6">
            <w:pPr>
              <w:rPr>
                <w:b/>
              </w:rPr>
            </w:pPr>
            <w:r>
              <w:rPr>
                <w:b/>
              </w:rPr>
              <w:t>Acupuncture</w:t>
            </w:r>
          </w:p>
          <w:p w:rsidR="00CD49C8" w:rsidRDefault="00CD49C8" w:rsidP="00B153F6">
            <w:pPr>
              <w:numPr>
                <w:ilvl w:val="0"/>
                <w:numId w:val="15"/>
              </w:numPr>
              <w:rPr>
                <w:b/>
              </w:rPr>
            </w:pPr>
            <w:r>
              <w:t>Must provide documentation of training, list of procedures or other documentation to determine competency</w:t>
            </w:r>
          </w:p>
        </w:tc>
      </w:tr>
    </w:tbl>
    <w:p w:rsidR="00CD49C8" w:rsidRDefault="00CD49C8"/>
    <w:p w:rsidR="00CD49C8" w:rsidRDefault="00CD49C8"/>
    <w:p w:rsidR="00683E59" w:rsidRDefault="00683E59"/>
    <w:p w:rsidR="00B153F6" w:rsidRDefault="00B153F6">
      <w:pPr>
        <w:rPr>
          <w:b/>
        </w:rPr>
      </w:pPr>
      <w:r>
        <w:rPr>
          <w:b/>
        </w:rPr>
        <w:t>ACKNOWLEDGEMENT OF PRACTITIONER</w:t>
      </w:r>
    </w:p>
    <w:p w:rsidR="00B153F6" w:rsidRDefault="00B153F6"/>
    <w:p w:rsidR="00B153F6" w:rsidRDefault="00B153F6">
      <w:r>
        <w:t xml:space="preserve">I have requested only those privileges for which, by education, training, current experience, and demonstrated performance, I am qualified to perform, and that I wish to exercise at </w:t>
      </w:r>
      <w:r w:rsidR="002274B3">
        <w:t>Decatur County Memorial Hospital.</w:t>
      </w:r>
    </w:p>
    <w:p w:rsidR="00B153F6" w:rsidRDefault="00B153F6"/>
    <w:p w:rsidR="000F1387" w:rsidRDefault="00B153F6">
      <w:r>
        <w:t>Signed</w:t>
      </w:r>
      <w:proofErr w:type="gramStart"/>
      <w:r>
        <w:t>:_</w:t>
      </w:r>
      <w:proofErr w:type="gramEnd"/>
      <w:r>
        <w:t>________________________________________Date:____________________</w:t>
      </w:r>
      <w:r>
        <w:tab/>
      </w:r>
    </w:p>
    <w:p w:rsidR="000F1387" w:rsidRDefault="000F1387"/>
    <w:p w:rsidR="00B153F6" w:rsidRDefault="00B153F6">
      <w:r>
        <w:tab/>
      </w:r>
    </w:p>
    <w:p w:rsidR="00B153F6" w:rsidRDefault="00B153F6"/>
    <w:p w:rsidR="00B153F6" w:rsidRDefault="002274B3">
      <w:r>
        <w:rPr>
          <w:noProof/>
        </w:rPr>
        <w:lastRenderedPageBreak/>
        <mc:AlternateContent>
          <mc:Choice Requires="wps">
            <w:drawing>
              <wp:anchor distT="0" distB="0" distL="114300" distR="114300" simplePos="0" relativeHeight="251657216" behindDoc="0" locked="0" layoutInCell="0" allowOverlap="1">
                <wp:simplePos x="0" y="0"/>
                <wp:positionH relativeFrom="column">
                  <wp:posOffset>-45720</wp:posOffset>
                </wp:positionH>
                <wp:positionV relativeFrom="paragraph">
                  <wp:posOffset>83185</wp:posOffset>
                </wp:positionV>
                <wp:extent cx="5486400" cy="2377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77440"/>
                        </a:xfrm>
                        <a:prstGeom prst="rect">
                          <a:avLst/>
                        </a:prstGeom>
                        <a:solidFill>
                          <a:srgbClr val="FFFFFF"/>
                        </a:solidFill>
                        <a:ln w="9525">
                          <a:solidFill>
                            <a:srgbClr val="000000"/>
                          </a:solidFill>
                          <a:miter lim="800000"/>
                          <a:headEnd/>
                          <a:tailEnd/>
                        </a:ln>
                      </wps:spPr>
                      <wps:txbx>
                        <w:txbxContent>
                          <w:p w:rsidR="00B153F6" w:rsidRDefault="00B153F6">
                            <w:pPr>
                              <w:numPr>
                                <w:ilvl w:val="0"/>
                                <w:numId w:val="9"/>
                              </w:numPr>
                            </w:pPr>
                            <w:r>
                              <w:t>Found qualified for privileges requested.</w:t>
                            </w:r>
                          </w:p>
                          <w:p w:rsidR="00B153F6" w:rsidRDefault="00B153F6">
                            <w:pPr>
                              <w:numPr>
                                <w:ilvl w:val="0"/>
                                <w:numId w:val="9"/>
                              </w:numPr>
                            </w:pPr>
                            <w:r>
                              <w:t>Modifications recommended as follows:_________________________________</w:t>
                            </w:r>
                          </w:p>
                          <w:p w:rsidR="00B153F6" w:rsidRDefault="00B153F6">
                            <w:pPr>
                              <w:ind w:left="360"/>
                            </w:pPr>
                          </w:p>
                          <w:p w:rsidR="00B153F6" w:rsidRDefault="00B153F6">
                            <w:pPr>
                              <w:ind w:left="360"/>
                            </w:pPr>
                            <w:r>
                              <w:t>_________________________________________________________________</w:t>
                            </w:r>
                          </w:p>
                          <w:p w:rsidR="00B153F6" w:rsidRDefault="00B153F6">
                            <w:pPr>
                              <w:ind w:left="360"/>
                            </w:pPr>
                          </w:p>
                          <w:p w:rsidR="00B153F6" w:rsidRDefault="00B153F6">
                            <w:pPr>
                              <w:ind w:left="360"/>
                            </w:pPr>
                            <w:r>
                              <w:t>_________________________________________________________________</w:t>
                            </w:r>
                          </w:p>
                          <w:p w:rsidR="00B153F6" w:rsidRDefault="00B153F6">
                            <w:pPr>
                              <w:ind w:left="360"/>
                            </w:pPr>
                          </w:p>
                          <w:p w:rsidR="00B153F6" w:rsidRDefault="00B153F6">
                            <w:pPr>
                              <w:ind w:left="360"/>
                            </w:pPr>
                          </w:p>
                          <w:p w:rsidR="00B153F6" w:rsidRDefault="00B153F6">
                            <w:pPr>
                              <w:ind w:left="360"/>
                            </w:pPr>
                          </w:p>
                          <w:p w:rsidR="00B153F6" w:rsidRDefault="00B153F6">
                            <w:pPr>
                              <w:ind w:left="360"/>
                            </w:pPr>
                            <w:r>
                              <w:t>___________________________________________       __________________</w:t>
                            </w:r>
                          </w:p>
                          <w:p w:rsidR="00B153F6" w:rsidRDefault="002274B3">
                            <w:pPr>
                              <w:ind w:left="360"/>
                            </w:pPr>
                            <w:r>
                              <w:t>Department</w:t>
                            </w:r>
                            <w:r w:rsidR="00B153F6">
                              <w:t xml:space="preserve"> Chair</w:t>
                            </w:r>
                            <w:r w:rsidR="00B153F6">
                              <w:tab/>
                            </w:r>
                            <w:r>
                              <w:tab/>
                            </w:r>
                            <w:r>
                              <w:tab/>
                            </w:r>
                            <w:r w:rsidR="00B153F6">
                              <w:tab/>
                            </w:r>
                            <w:r w:rsidR="00B153F6">
                              <w:tab/>
                            </w:r>
                            <w:r w:rsidR="00B153F6">
                              <w:tab/>
                              <w:t xml:space="preserve">    Date</w:t>
                            </w:r>
                          </w:p>
                          <w:p w:rsidR="00B153F6" w:rsidRDefault="00B153F6">
                            <w:pPr>
                              <w:ind w:left="360"/>
                            </w:pPr>
                          </w:p>
                          <w:p w:rsidR="00B153F6" w:rsidRDefault="00B153F6"/>
                          <w:p w:rsidR="00B153F6" w:rsidRDefault="00B15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6.55pt;width:6in;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YNKgIAAFE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" o:allowincell="f">
                <v:textbox>
                  <w:txbxContent>
                    <w:p w:rsidR="00B153F6" w:rsidRDefault="00B153F6">
                      <w:pPr>
                        <w:numPr>
                          <w:ilvl w:val="0"/>
                          <w:numId w:val="9"/>
                        </w:numPr>
                      </w:pPr>
                      <w:r>
                        <w:t>Found qualified for privileges requested.</w:t>
                      </w:r>
                    </w:p>
                    <w:p w:rsidR="00B153F6" w:rsidRDefault="00B153F6">
                      <w:pPr>
                        <w:numPr>
                          <w:ilvl w:val="0"/>
                          <w:numId w:val="9"/>
                        </w:numPr>
                      </w:pPr>
                      <w:r>
                        <w:t>Modifications recommended as follows:_________________________________</w:t>
                      </w:r>
                    </w:p>
                    <w:p w:rsidR="00B153F6" w:rsidRDefault="00B153F6">
                      <w:pPr>
                        <w:ind w:left="360"/>
                      </w:pPr>
                    </w:p>
                    <w:p w:rsidR="00B153F6" w:rsidRDefault="00B153F6">
                      <w:pPr>
                        <w:ind w:left="360"/>
                      </w:pPr>
                      <w:r>
                        <w:t>_________________________________________________________________</w:t>
                      </w:r>
                    </w:p>
                    <w:p w:rsidR="00B153F6" w:rsidRDefault="00B153F6">
                      <w:pPr>
                        <w:ind w:left="360"/>
                      </w:pPr>
                    </w:p>
                    <w:p w:rsidR="00B153F6" w:rsidRDefault="00B153F6">
                      <w:pPr>
                        <w:ind w:left="360"/>
                      </w:pPr>
                      <w:r>
                        <w:t>_________________________________________________________________</w:t>
                      </w:r>
                    </w:p>
                    <w:p w:rsidR="00B153F6" w:rsidRDefault="00B153F6">
                      <w:pPr>
                        <w:ind w:left="360"/>
                      </w:pPr>
                    </w:p>
                    <w:p w:rsidR="00B153F6" w:rsidRDefault="00B153F6">
                      <w:pPr>
                        <w:ind w:left="360"/>
                      </w:pPr>
                    </w:p>
                    <w:p w:rsidR="00B153F6" w:rsidRDefault="00B153F6">
                      <w:pPr>
                        <w:ind w:left="360"/>
                      </w:pPr>
                    </w:p>
                    <w:p w:rsidR="00B153F6" w:rsidRDefault="00B153F6">
                      <w:pPr>
                        <w:ind w:left="360"/>
                      </w:pPr>
                      <w:r>
                        <w:t>___________________________________________       __________________</w:t>
                      </w:r>
                    </w:p>
                    <w:p w:rsidR="00B153F6" w:rsidRDefault="002274B3">
                      <w:pPr>
                        <w:ind w:left="360"/>
                      </w:pPr>
                      <w:r>
                        <w:t>Department</w:t>
                      </w:r>
                      <w:r w:rsidR="00B153F6">
                        <w:t xml:space="preserve"> Chair</w:t>
                      </w:r>
                      <w:r w:rsidR="00B153F6">
                        <w:tab/>
                      </w:r>
                      <w:r>
                        <w:tab/>
                      </w:r>
                      <w:r>
                        <w:tab/>
                      </w:r>
                      <w:r w:rsidR="00B153F6">
                        <w:tab/>
                      </w:r>
                      <w:r w:rsidR="00B153F6">
                        <w:tab/>
                      </w:r>
                      <w:r w:rsidR="00B153F6">
                        <w:tab/>
                        <w:t xml:space="preserve">    Date</w:t>
                      </w:r>
                    </w:p>
                    <w:p w:rsidR="00B153F6" w:rsidRDefault="00B153F6">
                      <w:pPr>
                        <w:ind w:left="360"/>
                      </w:pPr>
                    </w:p>
                    <w:p w:rsidR="00B153F6" w:rsidRDefault="00B153F6"/>
                    <w:p w:rsidR="00B153F6" w:rsidRDefault="00B153F6"/>
                  </w:txbxContent>
                </v:textbox>
              </v:shape>
            </w:pict>
          </mc:Fallback>
        </mc:AlternateContent>
      </w:r>
    </w:p>
    <w:p w:rsidR="00B153F6" w:rsidRDefault="00B153F6"/>
    <w:p w:rsidR="00B153F6" w:rsidRDefault="002274B3">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2549489</wp:posOffset>
                </wp:positionV>
                <wp:extent cx="4114800" cy="8191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19150"/>
                        </a:xfrm>
                        <a:prstGeom prst="rect">
                          <a:avLst/>
                        </a:prstGeom>
                        <a:solidFill>
                          <a:srgbClr val="FFFFFF"/>
                        </a:solidFill>
                        <a:ln w="9525">
                          <a:solidFill>
                            <a:srgbClr val="000000"/>
                          </a:solidFill>
                          <a:miter lim="800000"/>
                          <a:headEnd/>
                          <a:tailEnd/>
                        </a:ln>
                      </wps:spPr>
                      <wps:txbx>
                        <w:txbxContent>
                          <w:p w:rsidR="00E63290" w:rsidRDefault="00E63290" w:rsidP="00E63290">
                            <w:r>
                              <w:rPr>
                                <w:b/>
                              </w:rPr>
                              <w:t>Core Privilege Form Approved</w:t>
                            </w:r>
                            <w:r>
                              <w:t>:</w:t>
                            </w:r>
                          </w:p>
                          <w:p w:rsidR="00E63290" w:rsidRDefault="00E63290" w:rsidP="00E63290">
                            <w:r>
                              <w:t>Department Committee</w:t>
                            </w:r>
                            <w:r>
                              <w:tab/>
                            </w:r>
                            <w:r>
                              <w:tab/>
                              <w:t xml:space="preserve">Date:  11-07-14 </w:t>
                            </w:r>
                          </w:p>
                          <w:p w:rsidR="00FD6994" w:rsidRPr="00FD6994" w:rsidRDefault="00FD6994" w:rsidP="00FD6994">
                            <w:r w:rsidRPr="00FD6994">
                              <w:t>Medical Staff</w:t>
                            </w:r>
                            <w:r w:rsidRPr="00FD6994">
                              <w:tab/>
                            </w:r>
                            <w:r w:rsidRPr="00FD6994">
                              <w:tab/>
                            </w:r>
                            <w:r w:rsidRPr="00FD6994">
                              <w:tab/>
                            </w:r>
                            <w:r w:rsidRPr="00FD6994">
                              <w:tab/>
                              <w:t>Date:  0</w:t>
                            </w:r>
                            <w:r w:rsidR="00086C10">
                              <w:t>5</w:t>
                            </w:r>
                            <w:r w:rsidRPr="00FD6994">
                              <w:t>-</w:t>
                            </w:r>
                            <w:r w:rsidR="00086C10">
                              <w:t>19</w:t>
                            </w:r>
                            <w:r w:rsidRPr="00FD6994">
                              <w:t>-1</w:t>
                            </w:r>
                            <w:r w:rsidR="00086C10">
                              <w:t>7</w:t>
                            </w:r>
                            <w:r w:rsidRPr="00FD6994">
                              <w:t xml:space="preserve"> </w:t>
                            </w:r>
                          </w:p>
                          <w:p w:rsidR="00FD6994" w:rsidRPr="00FD6994" w:rsidRDefault="00FD6994" w:rsidP="00FD6994">
                            <w:r w:rsidRPr="00FD6994">
                              <w:t>Board of Trustee</w:t>
                            </w:r>
                            <w:r w:rsidR="00744502">
                              <w:t>s</w:t>
                            </w:r>
                            <w:r w:rsidR="00086C10">
                              <w:tab/>
                            </w:r>
                            <w:r w:rsidR="00086C10">
                              <w:tab/>
                            </w:r>
                            <w:r w:rsidR="00086C10">
                              <w:tab/>
                              <w:t>Date:  05-25-17</w:t>
                            </w:r>
                          </w:p>
                          <w:p w:rsidR="00B153F6" w:rsidRDefault="00B15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200.75pt;width:324pt;height: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">
                <v:textbox>
                  <w:txbxContent>
                    <w:p w:rsidR="00E63290" w:rsidRDefault="00E63290" w:rsidP="00E63290">
                      <w:r>
                        <w:rPr>
                          <w:b/>
                        </w:rPr>
                        <w:t>Core Privilege Form Approved</w:t>
                      </w:r>
                      <w:r>
                        <w:t>:</w:t>
                      </w:r>
                    </w:p>
                    <w:p w:rsidR="00E63290" w:rsidRDefault="00E63290" w:rsidP="00E63290">
                      <w:r>
                        <w:t>Department Committee</w:t>
                      </w:r>
                      <w:r>
                        <w:tab/>
                      </w:r>
                      <w:r>
                        <w:tab/>
                        <w:t xml:space="preserve">Date:  11-07-14 </w:t>
                      </w:r>
                    </w:p>
                    <w:p w:rsidR="00FD6994" w:rsidRPr="00FD6994" w:rsidRDefault="00FD6994" w:rsidP="00FD6994">
                      <w:r w:rsidRPr="00FD6994">
                        <w:t>Medical Staff</w:t>
                      </w:r>
                      <w:r w:rsidRPr="00FD6994">
                        <w:tab/>
                      </w:r>
                      <w:r w:rsidRPr="00FD6994">
                        <w:tab/>
                      </w:r>
                      <w:r w:rsidRPr="00FD6994">
                        <w:tab/>
                      </w:r>
                      <w:r w:rsidRPr="00FD6994">
                        <w:tab/>
                        <w:t>Date:  0</w:t>
                      </w:r>
                      <w:r w:rsidR="00086C10">
                        <w:t>5</w:t>
                      </w:r>
                      <w:r w:rsidRPr="00FD6994">
                        <w:t>-</w:t>
                      </w:r>
                      <w:r w:rsidR="00086C10">
                        <w:t>19</w:t>
                      </w:r>
                      <w:r w:rsidRPr="00FD6994">
                        <w:t>-1</w:t>
                      </w:r>
                      <w:r w:rsidR="00086C10">
                        <w:t>7</w:t>
                      </w:r>
                      <w:r w:rsidRPr="00FD6994">
                        <w:t xml:space="preserve"> </w:t>
                      </w:r>
                    </w:p>
                    <w:p w:rsidR="00FD6994" w:rsidRPr="00FD6994" w:rsidRDefault="00FD6994" w:rsidP="00FD6994">
                      <w:r w:rsidRPr="00FD6994">
                        <w:t>Board of Trustee</w:t>
                      </w:r>
                      <w:r w:rsidR="00744502">
                        <w:t>s</w:t>
                      </w:r>
                      <w:r w:rsidR="00086C10">
                        <w:tab/>
                      </w:r>
                      <w:r w:rsidR="00086C10">
                        <w:tab/>
                      </w:r>
                      <w:r w:rsidR="00086C10">
                        <w:tab/>
                        <w:t>Date:  05-25-17</w:t>
                      </w:r>
                    </w:p>
                    <w:p w:rsidR="00B153F6" w:rsidRDefault="00B153F6"/>
                  </w:txbxContent>
                </v:textbox>
                <w10:wrap anchorx="margin"/>
              </v:shape>
            </w:pict>
          </mc:Fallback>
        </mc:AlternateContent>
      </w:r>
    </w:p>
    <w:sectPr w:rsidR="00B153F6">
      <w:pgSz w:w="12240" w:h="15840" w:code="1"/>
      <w:pgMar w:top="1008" w:right="1296" w:bottom="864"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EC75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837B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A35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760B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EF3F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F10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2B34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7F26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BB56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8555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4F2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BAC7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622159"/>
    <w:multiLevelType w:val="singleLevel"/>
    <w:tmpl w:val="3A94C326"/>
    <w:lvl w:ilvl="0">
      <w:numFmt w:val="bullet"/>
      <w:lvlText w:val=""/>
      <w:lvlJc w:val="left"/>
      <w:pPr>
        <w:tabs>
          <w:tab w:val="num" w:pos="360"/>
        </w:tabs>
        <w:ind w:left="360" w:hanging="360"/>
      </w:pPr>
      <w:rPr>
        <w:rFonts w:ascii="Symbol" w:hAnsi="Symbol" w:hint="default"/>
        <w:sz w:val="32"/>
      </w:rPr>
    </w:lvl>
  </w:abstractNum>
  <w:abstractNum w:abstractNumId="14" w15:restartNumberingAfterBreak="0">
    <w:nsid w:val="6D900E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79320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11"/>
  </w:num>
  <w:num w:numId="4">
    <w:abstractNumId w:val="4"/>
  </w:num>
  <w:num w:numId="5">
    <w:abstractNumId w:val="15"/>
  </w:num>
  <w:num w:numId="6">
    <w:abstractNumId w:val="1"/>
  </w:num>
  <w:num w:numId="7">
    <w:abstractNumId w:val="12"/>
  </w:num>
  <w:num w:numId="8">
    <w:abstractNumId w:val="0"/>
  </w:num>
  <w:num w:numId="9">
    <w:abstractNumId w:val="13"/>
  </w:num>
  <w:num w:numId="10">
    <w:abstractNumId w:val="2"/>
  </w:num>
  <w:num w:numId="11">
    <w:abstractNumId w:val="8"/>
  </w:num>
  <w:num w:numId="12">
    <w:abstractNumId w:val="7"/>
  </w:num>
  <w:num w:numId="13">
    <w:abstractNumId w:val="3"/>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C8"/>
    <w:rsid w:val="00086C10"/>
    <w:rsid w:val="000B6D29"/>
    <w:rsid w:val="000F1387"/>
    <w:rsid w:val="00103929"/>
    <w:rsid w:val="001C1DE0"/>
    <w:rsid w:val="002274B3"/>
    <w:rsid w:val="002D0364"/>
    <w:rsid w:val="004244A8"/>
    <w:rsid w:val="004C4889"/>
    <w:rsid w:val="00683E59"/>
    <w:rsid w:val="006E2C52"/>
    <w:rsid w:val="00744502"/>
    <w:rsid w:val="007C253B"/>
    <w:rsid w:val="008A0255"/>
    <w:rsid w:val="009151D6"/>
    <w:rsid w:val="00A02430"/>
    <w:rsid w:val="00B153F6"/>
    <w:rsid w:val="00B44454"/>
    <w:rsid w:val="00B8669A"/>
    <w:rsid w:val="00BE5B17"/>
    <w:rsid w:val="00C507E2"/>
    <w:rsid w:val="00CD49C8"/>
    <w:rsid w:val="00E578C7"/>
    <w:rsid w:val="00E63290"/>
    <w:rsid w:val="00FD697B"/>
    <w:rsid w:val="00FD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silver"/>
    </o:shapedefaults>
    <o:shapelayout v:ext="edit">
      <o:idmap v:ext="edit" data="1"/>
    </o:shapelayout>
  </w:shapeDefaults>
  <w:decimalSymbol w:val="."/>
  <w:listSeparator w:val=","/>
  <w15:chartTrackingRefBased/>
  <w15:docId w15:val="{42E9C2E8-23C4-4CE1-9FB7-1F32709A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rPr>
  </w:style>
  <w:style w:type="table" w:styleId="TableGrid">
    <w:name w:val="Table Grid"/>
    <w:basedOn w:val="TableNormal"/>
    <w:rsid w:val="00CD4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03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720</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SCHNECK MEDICAL CENTER</vt:lpstr>
    </vt:vector>
  </TitlesOfParts>
  <Company>Memorial Hospital</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SCHNECK MEDICAL CENTER</dc:title>
  <dc:subject/>
  <dc:creator>cartj</dc:creator>
  <cp:keywords/>
  <dc:description/>
  <cp:lastModifiedBy>Cindy McCamment</cp:lastModifiedBy>
  <cp:revision>11</cp:revision>
  <cp:lastPrinted>2007-03-21T17:14:00Z</cp:lastPrinted>
  <dcterms:created xsi:type="dcterms:W3CDTF">2014-08-20T18:27:00Z</dcterms:created>
  <dcterms:modified xsi:type="dcterms:W3CDTF">2017-05-11T17:18:00Z</dcterms:modified>
</cp:coreProperties>
</file>